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16466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A6B24" w:rsidRPr="000A04DF" w:rsidRDefault="000A04DF" w:rsidP="00A5447D">
      <w:pPr>
        <w:rPr>
          <w:rFonts w:ascii="Verdana" w:hAnsi="Verdana"/>
          <w:b/>
          <w:bCs/>
          <w:lang w:val="bg-BG"/>
        </w:rPr>
      </w:pPr>
      <w:r w:rsidRPr="000A04DF">
        <w:rPr>
          <w:rFonts w:ascii="Verdana" w:hAnsi="Verdana"/>
          <w:b/>
          <w:bCs/>
          <w:lang w:val="bg-BG"/>
        </w:rPr>
        <w:t>„ЕВН България Топлофикация“ ЕАД</w:t>
      </w:r>
    </w:p>
    <w:p w:rsidR="000A04DF" w:rsidRDefault="000A04DF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„Хр. Г. Данов“ 37</w:t>
      </w:r>
    </w:p>
    <w:p w:rsidR="000A04DF" w:rsidRPr="000A04DF" w:rsidRDefault="000A04DF" w:rsidP="00A5447D">
      <w:pPr>
        <w:rPr>
          <w:rFonts w:ascii="Verdana" w:hAnsi="Verdana"/>
          <w:bCs/>
          <w:lang w:val="bg-BG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0A04DF">
        <w:rPr>
          <w:rFonts w:ascii="Verdana" w:hAnsi="Verdana"/>
          <w:sz w:val="20"/>
          <w:szCs w:val="20"/>
        </w:rPr>
        <w:t>„Пловдив“</w:t>
      </w:r>
    </w:p>
    <w:p w:rsidR="009A6B24" w:rsidRDefault="009A6B2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0A04DF">
        <w:rPr>
          <w:rFonts w:ascii="Verdana" w:hAnsi="Verdana"/>
          <w:sz w:val="20"/>
          <w:szCs w:val="20"/>
        </w:rPr>
        <w:t>Район „Тракия“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Pr="00C32C9A" w:rsidRDefault="009A6B24" w:rsidP="001A4F2C">
      <w:pPr>
        <w:ind w:right="283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0A04DF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>2</w:t>
      </w:r>
      <w:r w:rsidR="000A04DF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/1</w:t>
      </w:r>
      <w:r w:rsidR="000A04DF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.0</w:t>
      </w:r>
      <w:r w:rsidR="000A04DF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</w:t>
      </w:r>
      <w:r w:rsidR="000A04DF">
        <w:rPr>
          <w:rFonts w:ascii="Verdana" w:hAnsi="Verdana"/>
          <w:lang w:val="ru-RU"/>
        </w:rPr>
        <w:t>:</w:t>
      </w:r>
      <w:r>
        <w:rPr>
          <w:rFonts w:ascii="Verdana" w:hAnsi="Verdana"/>
          <w:lang w:val="ru-RU"/>
        </w:rPr>
        <w:t xml:space="preserve"> 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</w:t>
      </w:r>
      <w:r w:rsidR="000A04DF">
        <w:rPr>
          <w:rFonts w:ascii="Verdana" w:hAnsi="Verdana"/>
          <w:b/>
          <w:lang w:val="bg-BG"/>
        </w:rPr>
        <w:t>разпределителен и присъединителни тръбопроводи за топлоснабдяване на обекти</w:t>
      </w:r>
      <w:r w:rsidR="00C32C9A">
        <w:rPr>
          <w:rFonts w:ascii="Verdana" w:hAnsi="Verdana"/>
          <w:b/>
          <w:lang w:val="bg-BG"/>
        </w:rPr>
        <w:t>“</w:t>
      </w:r>
      <w:r w:rsidR="000A04DF">
        <w:rPr>
          <w:rFonts w:ascii="Verdana" w:hAnsi="Verdana"/>
          <w:b/>
          <w:lang w:val="bg-BG"/>
        </w:rPr>
        <w:t xml:space="preserve">  </w:t>
      </w:r>
      <w:r w:rsidR="000A04DF" w:rsidRPr="00C32C9A">
        <w:rPr>
          <w:rFonts w:ascii="Verdana" w:hAnsi="Verdana"/>
          <w:lang w:val="bg-BG"/>
        </w:rPr>
        <w:t>в кв. 1 по плана на ВСИ-МО- гр. Пловдив</w:t>
      </w:r>
      <w:r w:rsidRPr="00C32C9A">
        <w:rPr>
          <w:rFonts w:ascii="Verdana" w:hAnsi="Verdana"/>
        </w:rPr>
        <w:t>”</w:t>
      </w:r>
    </w:p>
    <w:p w:rsidR="009A6B24" w:rsidRDefault="009A6B24" w:rsidP="0098254B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0A04DF">
        <w:rPr>
          <w:rFonts w:ascii="Verdana" w:hAnsi="Verdana"/>
          <w:b/>
          <w:bCs/>
          <w:lang w:val="ru-RU"/>
        </w:rPr>
        <w:t xml:space="preserve"> Дами и </w:t>
      </w:r>
      <w:r>
        <w:rPr>
          <w:rFonts w:ascii="Verdana" w:hAnsi="Verdana"/>
          <w:b/>
          <w:bCs/>
          <w:lang w:val="ru-RU"/>
        </w:rPr>
        <w:t>Господ</w:t>
      </w:r>
      <w:r w:rsidR="000A04DF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A04DF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0A04DF">
        <w:rPr>
          <w:rStyle w:val="af1"/>
          <w:rFonts w:ascii="Verdana" w:hAnsi="Verdana"/>
          <w:b w:val="0"/>
          <w:bCs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на Община </w:t>
      </w:r>
      <w:r w:rsidR="000A04DF">
        <w:rPr>
          <w:rFonts w:ascii="Verdana" w:hAnsi="Verdana"/>
          <w:lang w:val="ru-RU"/>
        </w:rPr>
        <w:t>«Пловдив»</w:t>
      </w:r>
      <w:r>
        <w:rPr>
          <w:rFonts w:ascii="Verdana" w:hAnsi="Verdana"/>
          <w:lang w:val="ru-RU"/>
        </w:rPr>
        <w:t xml:space="preserve"> и Кметство </w:t>
      </w:r>
      <w:r w:rsidR="000A04DF">
        <w:rPr>
          <w:rFonts w:ascii="Verdana" w:hAnsi="Verdana"/>
          <w:lang w:val="ru-RU"/>
        </w:rPr>
        <w:t>Район «Тракия»</w:t>
      </w:r>
      <w:r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32C9A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32C9A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9A6B24" w:rsidRPr="001A4F2C" w:rsidRDefault="009A6B24" w:rsidP="0017108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/>
          <w:lang w:val="ru-RU"/>
        </w:rPr>
      </w:pPr>
      <w:r w:rsidRPr="001A4F2C">
        <w:rPr>
          <w:rFonts w:ascii="Verdana" w:hAnsi="Verdana"/>
          <w:bCs/>
          <w:color w:val="FFFFFF"/>
        </w:rPr>
        <w:t xml:space="preserve">                                                                         </w:t>
      </w:r>
      <w:r w:rsidRPr="001A4F2C">
        <w:rPr>
          <w:rFonts w:ascii="Verdana" w:hAnsi="Verdana"/>
          <w:bCs/>
          <w:color w:val="FFFFFF"/>
          <w:lang w:val="bg-BG"/>
        </w:rPr>
        <w:t xml:space="preserve">  </w:t>
      </w:r>
    </w:p>
    <w:p w:rsidR="009A6B24" w:rsidRPr="001A4F2C" w:rsidRDefault="009A6B24" w:rsidP="0017108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/>
          <w:lang w:val="bg-BG" w:eastAsia="zh-CN"/>
        </w:rPr>
      </w:pPr>
      <w:r w:rsidRPr="001A4F2C">
        <w:rPr>
          <w:rFonts w:ascii="Verdana" w:eastAsia="SimSun" w:hAnsi="Verdana"/>
          <w:bCs/>
          <w:color w:val="FFFFFF"/>
          <w:lang w:val="bg-BG" w:eastAsia="zh-CN"/>
        </w:rPr>
        <w:t xml:space="preserve">         </w:t>
      </w:r>
    </w:p>
    <w:p w:rsidR="00C32C9A" w:rsidRPr="00C32C9A" w:rsidRDefault="00C32C9A" w:rsidP="00C32C9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ru-RU" w:eastAsia="zh-CN"/>
        </w:rPr>
      </w:pPr>
      <w:bookmarkStart w:id="0" w:name="_GoBack"/>
      <w:r>
        <w:rPr>
          <w:rFonts w:ascii="Verdana" w:eastAsia="SimSun" w:hAnsi="Verdana"/>
          <w:bCs/>
          <w:lang w:val="ru-RU" w:eastAsia="zh-CN"/>
        </w:rPr>
        <w:t xml:space="preserve">         </w:t>
      </w:r>
      <w:r w:rsidRPr="00C32C9A">
        <w:rPr>
          <w:rFonts w:ascii="Verdana" w:eastAsia="SimSun" w:hAnsi="Verdana"/>
          <w:bCs/>
          <w:lang w:val="ru-RU" w:eastAsia="zh-CN"/>
        </w:rPr>
        <w:t xml:space="preserve">Съгласувал:.............                                      Изготвили:   </w:t>
      </w:r>
    </w:p>
    <w:p w:rsidR="00C32C9A" w:rsidRPr="00C32C9A" w:rsidRDefault="00C32C9A" w:rsidP="00C32C9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ru-RU" w:eastAsia="zh-CN"/>
        </w:rPr>
      </w:pPr>
      <w:r w:rsidRPr="00C32C9A">
        <w:rPr>
          <w:rFonts w:ascii="Verdana" w:eastAsia="SimSun" w:hAnsi="Verdana"/>
          <w:bCs/>
          <w:lang w:val="ru-RU" w:eastAsia="zh-CN"/>
        </w:rPr>
        <w:t xml:space="preserve">         Д.Димитров, Директор Дирекция “ПД”               инж. Вл. Илиев, гл.експерт..............</w:t>
      </w:r>
    </w:p>
    <w:p w:rsidR="009A6B24" w:rsidRPr="00171081" w:rsidRDefault="00C32C9A" w:rsidP="00C32C9A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  <w:r w:rsidRPr="00C32C9A">
        <w:rPr>
          <w:rFonts w:ascii="Verdana" w:eastAsia="SimSun" w:hAnsi="Verdana"/>
          <w:bCs/>
          <w:lang w:val="ru-RU" w:eastAsia="zh-CN"/>
        </w:rPr>
        <w:t xml:space="preserve">                                                                    Н.Иса, ст.експерт  ………………       </w:t>
      </w:r>
      <w:bookmarkEnd w:id="0"/>
    </w:p>
    <w:sectPr w:rsidR="009A6B24" w:rsidRPr="0017108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C32C9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C32C9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C32C9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C32C9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C32C9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C32C9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C32C9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C32C9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32C9A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4DF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2C9A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2015-04-24T07:56:00Z</cp:lastPrinted>
  <dcterms:created xsi:type="dcterms:W3CDTF">2015-04-24T07:57:00Z</dcterms:created>
  <dcterms:modified xsi:type="dcterms:W3CDTF">2015-04-24T07:57:00Z</dcterms:modified>
</cp:coreProperties>
</file>